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702" w:rsidRPr="00F81E46" w:rsidRDefault="00976702" w:rsidP="00976702">
      <w:pPr>
        <w:jc w:val="right"/>
      </w:pPr>
      <w:r w:rsidRPr="00F81E46">
        <w:t>Препис</w:t>
      </w:r>
    </w:p>
    <w:p w:rsidR="00976702" w:rsidRPr="00F81E46" w:rsidRDefault="00976702" w:rsidP="00976702">
      <w:pPr>
        <w:jc w:val="right"/>
      </w:pPr>
    </w:p>
    <w:p w:rsidR="00976702" w:rsidRPr="00F81E46" w:rsidRDefault="00976702" w:rsidP="00976702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976702" w:rsidRPr="00F81E46" w:rsidRDefault="00976702" w:rsidP="00976702">
      <w:pPr>
        <w:jc w:val="center"/>
        <w:rPr>
          <w:b/>
          <w:u w:val="single"/>
        </w:rPr>
      </w:pPr>
    </w:p>
    <w:p w:rsidR="00976702" w:rsidRPr="00F81E46" w:rsidRDefault="00976702" w:rsidP="00976702">
      <w:pPr>
        <w:jc w:val="center"/>
        <w:rPr>
          <w:b/>
          <w:u w:val="single"/>
        </w:rPr>
      </w:pPr>
    </w:p>
    <w:p w:rsidR="00976702" w:rsidRPr="00F81E46" w:rsidRDefault="00976702" w:rsidP="00976702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976702" w:rsidRPr="00F81E46" w:rsidRDefault="00976702" w:rsidP="00976702">
      <w:pPr>
        <w:jc w:val="center"/>
        <w:rPr>
          <w:b/>
        </w:rPr>
      </w:pPr>
    </w:p>
    <w:p w:rsidR="00976702" w:rsidRPr="00F81E46" w:rsidRDefault="00976702" w:rsidP="00976702">
      <w:pPr>
        <w:jc w:val="center"/>
        <w:rPr>
          <w:b/>
        </w:rPr>
      </w:pPr>
      <w:r>
        <w:rPr>
          <w:b/>
        </w:rPr>
        <w:t>№ 442</w:t>
      </w:r>
    </w:p>
    <w:p w:rsidR="00976702" w:rsidRPr="00F81E46" w:rsidRDefault="00976702" w:rsidP="00976702">
      <w:pPr>
        <w:jc w:val="center"/>
        <w:rPr>
          <w:b/>
        </w:rPr>
      </w:pPr>
    </w:p>
    <w:p w:rsidR="00976702" w:rsidRPr="00F81E46" w:rsidRDefault="00976702" w:rsidP="00976702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976702" w:rsidRPr="00F81E46" w:rsidRDefault="00976702" w:rsidP="00976702">
      <w:pPr>
        <w:jc w:val="center"/>
        <w:rPr>
          <w:b/>
        </w:rPr>
      </w:pPr>
    </w:p>
    <w:p w:rsidR="00976702" w:rsidRDefault="00976702" w:rsidP="00976702">
      <w:pPr>
        <w:jc w:val="both"/>
      </w:pPr>
      <w:r w:rsidRPr="00F81E46">
        <w:rPr>
          <w:b/>
        </w:rPr>
        <w:t>ОТНОСНО:</w:t>
      </w:r>
      <w:r w:rsidRPr="00F81E46">
        <w:t xml:space="preserve"> </w:t>
      </w:r>
      <w:r>
        <w:t>Разрешаване право на преминаване през имоти публична общинска собственост на кабелна електропроводна линия за обект: „Кабелна линия НН за свързване на инсталация за производство на електрическа енергия, намираща се в УПИ  ХVІІ</w:t>
      </w:r>
      <w:r w:rsidRPr="00F01BF0">
        <w:rPr>
          <w:vertAlign w:val="subscript"/>
        </w:rPr>
        <w:t>339</w:t>
      </w:r>
      <w:r>
        <w:t xml:space="preserve"> в квартал № 47 съответстващ на Поземлен имот с идентификатор № 43284.500.339 </w:t>
      </w:r>
      <w:proofErr w:type="spellStart"/>
      <w:r>
        <w:rPr>
          <w:lang w:val="en-GB"/>
        </w:rPr>
        <w:t>по</w:t>
      </w:r>
      <w:proofErr w:type="spellEnd"/>
      <w:r>
        <w:rPr>
          <w:lang w:val="en-GB"/>
        </w:rPr>
        <w:t xml:space="preserve"> </w:t>
      </w:r>
      <w:r>
        <w:t>КККР за урбанизираната територия на село Ленково, община Гулянци, област Плевен, с административен адрес: село Ленково, улица „Ленко Мишев“ № 54“</w:t>
      </w:r>
    </w:p>
    <w:p w:rsidR="00976702" w:rsidRDefault="00976702" w:rsidP="00976702">
      <w:pPr>
        <w:jc w:val="both"/>
        <w:rPr>
          <w:rFonts w:eastAsia="TimesNewRomanPSMT"/>
          <w:color w:val="000000"/>
        </w:rPr>
      </w:pPr>
    </w:p>
    <w:p w:rsidR="00976702" w:rsidRPr="00F81E46" w:rsidRDefault="00A2219C" w:rsidP="00976702">
      <w:pPr>
        <w:jc w:val="both"/>
      </w:pPr>
      <w:r>
        <w:rPr>
          <w:b/>
        </w:rPr>
        <w:t>ПО ПРЕДЛОЖЕНИЕ НА</w:t>
      </w:r>
      <w:bookmarkStart w:id="0" w:name="_GoBack"/>
      <w:bookmarkEnd w:id="0"/>
      <w:r w:rsidR="00976702" w:rsidRPr="00F81E46">
        <w:rPr>
          <w:b/>
        </w:rPr>
        <w:t xml:space="preserve">: </w:t>
      </w:r>
      <w:r w:rsidR="00976702">
        <w:t>Кмета на Общината</w:t>
      </w:r>
    </w:p>
    <w:p w:rsidR="00976702" w:rsidRPr="00F81E46" w:rsidRDefault="00976702" w:rsidP="00976702">
      <w:pPr>
        <w:jc w:val="both"/>
      </w:pPr>
    </w:p>
    <w:p w:rsidR="00976702" w:rsidRPr="00F81E46" w:rsidRDefault="00976702" w:rsidP="00976702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976702" w:rsidRPr="00F81E46" w:rsidRDefault="00976702" w:rsidP="00976702">
      <w:pPr>
        <w:jc w:val="both"/>
        <w:rPr>
          <w:b/>
        </w:rPr>
      </w:pPr>
    </w:p>
    <w:p w:rsidR="00976702" w:rsidRPr="00F81E46" w:rsidRDefault="00976702" w:rsidP="00976702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976702" w:rsidRPr="00F81E46" w:rsidRDefault="00976702" w:rsidP="00976702">
      <w:pPr>
        <w:jc w:val="both"/>
        <w:rPr>
          <w:b/>
        </w:rPr>
      </w:pPr>
    </w:p>
    <w:p w:rsidR="00976702" w:rsidRDefault="00976702" w:rsidP="00976702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>
        <w:t xml:space="preserve"> </w:t>
      </w:r>
      <w:r w:rsidRPr="00D63D96">
        <w:rPr>
          <w:lang w:eastAsia="en-US"/>
        </w:rPr>
        <w:t>чл. 21, ал. 1,</w:t>
      </w:r>
      <w:r>
        <w:rPr>
          <w:lang w:eastAsia="en-US"/>
        </w:rPr>
        <w:t xml:space="preserve"> т. 8 от ЗМСМА, чл. 193, ал. 4 </w:t>
      </w:r>
      <w:r w:rsidRPr="00D63D96">
        <w:rPr>
          <w:lang w:eastAsia="en-US"/>
        </w:rPr>
        <w:t>от ЗУТ</w:t>
      </w:r>
      <w:r w:rsidRPr="00D63D96">
        <w:rPr>
          <w:bCs/>
          <w:lang w:val="ru-RU"/>
        </w:rPr>
        <w:t xml:space="preserve"> </w:t>
      </w:r>
      <w:r>
        <w:rPr>
          <w:lang w:eastAsia="en-US"/>
        </w:rPr>
        <w:t>и чл. 5, ал. 1, т. 7</w:t>
      </w:r>
      <w:r w:rsidRPr="00D63D96">
        <w:rPr>
          <w:lang w:eastAsia="en-US"/>
        </w:rPr>
        <w:t xml:space="preserve"> от Правилника за организация и дейност</w:t>
      </w:r>
      <w:r>
        <w:rPr>
          <w:lang w:eastAsia="en-US"/>
        </w:rPr>
        <w:t xml:space="preserve">та на Общинския съвет – Гулянци, </w:t>
      </w:r>
      <w:r w:rsidRPr="00534B49">
        <w:t xml:space="preserve">Общински съвет  </w:t>
      </w:r>
      <w:r>
        <w:t>Гулянци</w:t>
      </w:r>
    </w:p>
    <w:p w:rsidR="00976702" w:rsidRDefault="00976702" w:rsidP="00976702">
      <w:pPr>
        <w:jc w:val="both"/>
        <w:rPr>
          <w:bCs/>
          <w:lang w:val="en-GB" w:eastAsia="en-US"/>
        </w:rPr>
      </w:pPr>
    </w:p>
    <w:p w:rsidR="00976702" w:rsidRPr="007A6425" w:rsidRDefault="00976702" w:rsidP="00976702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976702" w:rsidRDefault="00976702" w:rsidP="00976702">
      <w:r>
        <w:t xml:space="preserve"> </w:t>
      </w:r>
    </w:p>
    <w:p w:rsidR="00976702" w:rsidRDefault="00976702" w:rsidP="00976702">
      <w:pPr>
        <w:jc w:val="center"/>
      </w:pPr>
    </w:p>
    <w:p w:rsidR="00976702" w:rsidRPr="002371B7" w:rsidRDefault="00976702" w:rsidP="00976702">
      <w:pPr>
        <w:jc w:val="both"/>
        <w:rPr>
          <w:b/>
          <w:lang w:eastAsia="en-US"/>
        </w:rPr>
      </w:pPr>
    </w:p>
    <w:p w:rsidR="00976702" w:rsidRPr="006B319B" w:rsidRDefault="00976702" w:rsidP="00976702">
      <w:pPr>
        <w:pStyle w:val="a3"/>
        <w:numPr>
          <w:ilvl w:val="0"/>
          <w:numId w:val="2"/>
        </w:numPr>
        <w:ind w:left="0" w:firstLine="720"/>
        <w:jc w:val="both"/>
        <w:rPr>
          <w:b/>
        </w:rPr>
      </w:pPr>
      <w:r w:rsidRPr="006B319B">
        <w:rPr>
          <w:b/>
        </w:rPr>
        <w:t>Разрешава преминаването през имоти публична общинска собственост на кабелна електропроводна линия за обект:</w:t>
      </w:r>
      <w:r>
        <w:rPr>
          <w:b/>
        </w:rPr>
        <w:t xml:space="preserve"> </w:t>
      </w:r>
      <w:r>
        <w:t>„Кабелна линия НН за свързване на инсталация за производство на електрическа енергия, намираща се в УПИ  ХVІІ</w:t>
      </w:r>
      <w:r w:rsidRPr="00F01BF0">
        <w:rPr>
          <w:vertAlign w:val="subscript"/>
        </w:rPr>
        <w:t>339</w:t>
      </w:r>
      <w:r>
        <w:t xml:space="preserve"> в квартал № 47 съответстващ на Поземлен имот с идентификатор № 43284.500.339 </w:t>
      </w:r>
      <w:proofErr w:type="spellStart"/>
      <w:r>
        <w:rPr>
          <w:lang w:val="en-GB"/>
        </w:rPr>
        <w:t>по</w:t>
      </w:r>
      <w:proofErr w:type="spellEnd"/>
      <w:r>
        <w:rPr>
          <w:lang w:val="en-GB"/>
        </w:rPr>
        <w:t xml:space="preserve"> </w:t>
      </w:r>
      <w:r>
        <w:t>КККР за урбанизираната територия на село Ленково, община Гулянци, област Плевен, с административен адрес: село Ленково, улица „Ленко Мишев“ № 54“</w:t>
      </w:r>
      <w:r w:rsidRPr="009D3E4F">
        <w:rPr>
          <w:b/>
        </w:rPr>
        <w:t>.</w:t>
      </w:r>
    </w:p>
    <w:p w:rsidR="00976702" w:rsidRPr="00DE1DFB" w:rsidRDefault="00976702" w:rsidP="00976702">
      <w:pPr>
        <w:pStyle w:val="a3"/>
        <w:ind w:left="1080"/>
        <w:jc w:val="both"/>
        <w:rPr>
          <w:b/>
        </w:rPr>
      </w:pPr>
    </w:p>
    <w:p w:rsidR="00976702" w:rsidRPr="00761DB7" w:rsidRDefault="00976702" w:rsidP="00976702">
      <w:pPr>
        <w:pStyle w:val="a3"/>
        <w:numPr>
          <w:ilvl w:val="0"/>
          <w:numId w:val="2"/>
        </w:numPr>
        <w:ind w:left="1418" w:hanging="709"/>
        <w:jc w:val="both"/>
        <w:rPr>
          <w:b/>
        </w:rPr>
      </w:pPr>
      <w:r>
        <w:rPr>
          <w:b/>
          <w:lang w:eastAsia="en-US"/>
        </w:rPr>
        <w:t>Възлага на К</w:t>
      </w:r>
      <w:r w:rsidRPr="00B06BE7">
        <w:rPr>
          <w:b/>
          <w:lang w:eastAsia="en-US"/>
        </w:rPr>
        <w:t>мета на Общ</w:t>
      </w:r>
      <w:r>
        <w:rPr>
          <w:b/>
          <w:lang w:eastAsia="en-US"/>
        </w:rPr>
        <w:t>ина Гулянци последващи действия</w:t>
      </w:r>
    </w:p>
    <w:p w:rsidR="00976702" w:rsidRDefault="00976702" w:rsidP="00976702"/>
    <w:p w:rsidR="00976702" w:rsidRDefault="00976702" w:rsidP="00976702"/>
    <w:p w:rsidR="00976702" w:rsidRDefault="00976702" w:rsidP="00976702"/>
    <w:p w:rsidR="00976702" w:rsidRDefault="00976702" w:rsidP="00976702"/>
    <w:p w:rsidR="00976702" w:rsidRDefault="00976702" w:rsidP="00976702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976702" w:rsidRPr="00B732C2" w:rsidRDefault="00976702" w:rsidP="00976702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976702" w:rsidRPr="00B732C2" w:rsidRDefault="00976702" w:rsidP="00976702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976702" w:rsidRPr="00B732C2" w:rsidRDefault="00976702" w:rsidP="00976702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976702" w:rsidRDefault="00976702" w:rsidP="00976702"/>
    <w:p w:rsidR="00976702" w:rsidRDefault="00976702" w:rsidP="00976702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4BD"/>
    <w:multiLevelType w:val="hybridMultilevel"/>
    <w:tmpl w:val="CAEC5A84"/>
    <w:lvl w:ilvl="0" w:tplc="75FA5CA0">
      <w:start w:val="1"/>
      <w:numFmt w:val="decimal"/>
      <w:lvlText w:val="%1."/>
      <w:lvlJc w:val="left"/>
      <w:pPr>
        <w:ind w:left="705" w:hanging="48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05" w:hanging="360"/>
      </w:pPr>
    </w:lvl>
    <w:lvl w:ilvl="2" w:tplc="0402001B" w:tentative="1">
      <w:start w:val="1"/>
      <w:numFmt w:val="lowerRoman"/>
      <w:lvlText w:val="%3."/>
      <w:lvlJc w:val="right"/>
      <w:pPr>
        <w:ind w:left="2025" w:hanging="180"/>
      </w:pPr>
    </w:lvl>
    <w:lvl w:ilvl="3" w:tplc="0402000F" w:tentative="1">
      <w:start w:val="1"/>
      <w:numFmt w:val="decimal"/>
      <w:lvlText w:val="%4."/>
      <w:lvlJc w:val="left"/>
      <w:pPr>
        <w:ind w:left="2745" w:hanging="360"/>
      </w:pPr>
    </w:lvl>
    <w:lvl w:ilvl="4" w:tplc="04020019" w:tentative="1">
      <w:start w:val="1"/>
      <w:numFmt w:val="lowerLetter"/>
      <w:lvlText w:val="%5."/>
      <w:lvlJc w:val="left"/>
      <w:pPr>
        <w:ind w:left="3465" w:hanging="360"/>
      </w:pPr>
    </w:lvl>
    <w:lvl w:ilvl="5" w:tplc="0402001B" w:tentative="1">
      <w:start w:val="1"/>
      <w:numFmt w:val="lowerRoman"/>
      <w:lvlText w:val="%6."/>
      <w:lvlJc w:val="right"/>
      <w:pPr>
        <w:ind w:left="4185" w:hanging="180"/>
      </w:pPr>
    </w:lvl>
    <w:lvl w:ilvl="6" w:tplc="0402000F" w:tentative="1">
      <w:start w:val="1"/>
      <w:numFmt w:val="decimal"/>
      <w:lvlText w:val="%7."/>
      <w:lvlJc w:val="left"/>
      <w:pPr>
        <w:ind w:left="4905" w:hanging="360"/>
      </w:pPr>
    </w:lvl>
    <w:lvl w:ilvl="7" w:tplc="04020019" w:tentative="1">
      <w:start w:val="1"/>
      <w:numFmt w:val="lowerLetter"/>
      <w:lvlText w:val="%8."/>
      <w:lvlJc w:val="left"/>
      <w:pPr>
        <w:ind w:left="5625" w:hanging="360"/>
      </w:pPr>
    </w:lvl>
    <w:lvl w:ilvl="8" w:tplc="040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5CD76A2E"/>
    <w:multiLevelType w:val="hybridMultilevel"/>
    <w:tmpl w:val="B2AA92F8"/>
    <w:lvl w:ilvl="0" w:tplc="E3024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EF"/>
    <w:rsid w:val="008431EF"/>
    <w:rsid w:val="00976702"/>
    <w:rsid w:val="00A2219C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AE8A"/>
  <w15:chartTrackingRefBased/>
  <w15:docId w15:val="{75CA431A-4A7E-4361-9C57-76296D6C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2026-02-02T13:57:00Z</dcterms:created>
  <dcterms:modified xsi:type="dcterms:W3CDTF">2026-02-03T07:26:00Z</dcterms:modified>
</cp:coreProperties>
</file>